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General Meeting</w:t>
      </w:r>
    </w:p>
    <w:p>
      <w:pPr>
        <w:pStyle w:val="Body A"/>
        <w:spacing w:after="0"/>
        <w:rPr>
          <w:rFonts w:ascii="Cambria" w:cs="Cambria" w:hAnsi="Cambria" w:eastAsia="Cambria"/>
          <w:b w:val="1"/>
          <w:bCs w:val="1"/>
        </w:rPr>
      </w:pPr>
    </w:p>
    <w:p>
      <w:pPr>
        <w:pStyle w:val="Body A"/>
        <w:spacing w:after="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Tuesday, 18 July 2017</w:t>
      </w:r>
    </w:p>
    <w:p>
      <w:pPr>
        <w:pStyle w:val="Body A"/>
        <w:spacing w:after="0"/>
        <w:rPr>
          <w:rFonts w:ascii="Cambria" w:cs="Cambria" w:hAnsi="Cambria" w:eastAsia="Cambria"/>
          <w:b w:val="1"/>
          <w:bCs w:val="1"/>
        </w:rPr>
      </w:pPr>
    </w:p>
    <w:p>
      <w:pPr>
        <w:pStyle w:val="Body A"/>
        <w:spacing w:after="0"/>
        <w:rPr>
          <w:rFonts w:ascii="Cambria" w:cs="Cambria" w:hAnsi="Cambria" w:eastAsia="Cambria"/>
          <w:b w:val="1"/>
          <w:bCs w:val="1"/>
          <w:lang w:val="fr-FR"/>
        </w:rPr>
      </w:pPr>
      <w:r>
        <w:rPr>
          <w:rFonts w:ascii="Cambria" w:cs="Cambria" w:hAnsi="Cambria" w:eastAsia="Cambria"/>
          <w:b w:val="1"/>
          <w:bCs w:val="1"/>
          <w:rtl w:val="0"/>
          <w:lang w:val="fr-FR"/>
        </w:rPr>
        <w:t>In attendance</w:t>
      </w:r>
    </w:p>
    <w:tbl>
      <w:tblPr>
        <w:tblW w:w="940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4"/>
        <w:gridCol w:w="3135"/>
        <w:gridCol w:w="3135"/>
      </w:tblGrid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3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Cambria" w:cs="Cambria" w:hAnsi="Cambria" w:eastAsia="Cambria"/>
              </w:rPr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Rebecca Hembling (RH)</w:t>
            </w:r>
          </w:p>
          <w:p>
            <w:pPr>
              <w:pStyle w:val="Body A"/>
              <w:spacing w:after="0" w:line="240" w:lineRule="auto"/>
              <w:rPr>
                <w:rFonts w:ascii="Cambria" w:cs="Cambria" w:hAnsi="Cambria" w:eastAsia="Cambria"/>
              </w:rPr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Nicole Royan (NR)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Cambria" w:cs="Cambria" w:hAnsi="Cambria" w:eastAsia="Cambria"/>
                <w:rtl w:val="0"/>
              </w:rPr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Lynne Graham (LG)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Jennifer Smith (JS)</w:t>
            </w:r>
          </w:p>
        </w:tc>
        <w:tc>
          <w:tcPr>
            <w:tcW w:type="dxa" w:w="3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Cambria" w:cs="Cambria" w:hAnsi="Cambria" w:eastAsia="Cambria"/>
              </w:rPr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Heather Locker (HL)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Carla </w:t>
            </w:r>
            <w:r>
              <w:rPr>
                <w:rFonts w:ascii="Cambria" w:cs="Cambria" w:hAnsi="Cambria" w:eastAsia="Cambria"/>
                <w:rtl w:val="0"/>
                <w:lang w:val="en-US"/>
              </w:rPr>
              <w:t>Janssen</w:t>
            </w: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 (C</w:t>
            </w:r>
            <w:r>
              <w:rPr>
                <w:rFonts w:ascii="Cambria" w:cs="Cambria" w:hAnsi="Cambria" w:eastAsia="Cambria"/>
                <w:rtl w:val="0"/>
                <w:lang w:val="en-US"/>
              </w:rPr>
              <w:t>J)</w:t>
            </w:r>
          </w:p>
        </w:tc>
        <w:tc>
          <w:tcPr>
            <w:tcW w:type="dxa" w:w="3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Cambria" w:cs="Cambria" w:hAnsi="Cambria" w:eastAsia="Cambria"/>
              </w:rPr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Sandra Forman (SF)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Marianne Topple (MT)</w:t>
            </w:r>
          </w:p>
        </w:tc>
      </w:tr>
    </w:tbl>
    <w:p>
      <w:pPr>
        <w:pStyle w:val="Body A"/>
        <w:widowControl w:val="0"/>
        <w:spacing w:after="0" w:line="240" w:lineRule="auto"/>
        <w:ind w:left="216" w:hanging="216"/>
        <w:rPr>
          <w:rFonts w:ascii="Cambria" w:cs="Cambria" w:hAnsi="Cambria" w:eastAsia="Cambria"/>
          <w:b w:val="1"/>
          <w:bCs w:val="1"/>
          <w:lang w:val="fr-FR"/>
        </w:rPr>
      </w:pPr>
    </w:p>
    <w:p>
      <w:pPr>
        <w:pStyle w:val="Body A"/>
        <w:widowControl w:val="0"/>
        <w:spacing w:after="0" w:line="240" w:lineRule="auto"/>
        <w:ind w:left="108" w:hanging="108"/>
        <w:rPr>
          <w:rFonts w:ascii="Cambria" w:cs="Cambria" w:hAnsi="Cambria" w:eastAsia="Cambria"/>
          <w:b w:val="1"/>
          <w:bCs w:val="1"/>
          <w:lang w:val="fr-FR"/>
        </w:rPr>
      </w:pPr>
    </w:p>
    <w:p>
      <w:pPr>
        <w:pStyle w:val="Body A"/>
        <w:widowControl w:val="0"/>
        <w:spacing w:after="0" w:line="240" w:lineRule="auto"/>
        <w:rPr>
          <w:rFonts w:ascii="Cambria" w:cs="Cambria" w:hAnsi="Cambria" w:eastAsia="Cambria"/>
          <w:b w:val="1"/>
          <w:bCs w:val="1"/>
        </w:rPr>
      </w:pPr>
    </w:p>
    <w:p>
      <w:pPr>
        <w:pStyle w:val="Body A"/>
        <w:spacing w:before="120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Agenda Items</w:t>
      </w:r>
    </w:p>
    <w:p>
      <w:pPr>
        <w:pStyle w:val="Heading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Welcome &amp; Apologies</w:t>
      </w:r>
    </w:p>
    <w:p>
      <w:pPr>
        <w:pStyle w:val="Body A"/>
        <w:ind w:left="425" w:firstLine="0"/>
        <w:jc w:val="both"/>
        <w:rPr>
          <w:rFonts w:ascii="Cambria" w:cs="Cambria" w:hAnsi="Cambria" w:eastAsia="Cambria"/>
        </w:rPr>
      </w:pPr>
      <w:r>
        <w:rPr>
          <w:rtl w:val="0"/>
          <w:lang w:val="en-US"/>
        </w:rPr>
        <w:t xml:space="preserve">RH </w:t>
      </w:r>
      <w:r>
        <w:rPr>
          <w:rFonts w:ascii="Cambria" w:cs="Cambria" w:hAnsi="Cambria" w:eastAsia="Cambria"/>
          <w:rtl w:val="0"/>
          <w:lang w:val="en-US"/>
        </w:rPr>
        <w:t>opened the meeting at 7.20pm.</w:t>
      </w:r>
    </w:p>
    <w:p>
      <w:pPr>
        <w:pStyle w:val="Body A"/>
        <w:spacing w:after="0" w:line="240" w:lineRule="auto"/>
        <w:ind w:left="426" w:firstLine="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Apologies were received from the following members: Penny Borrill (PB)</w:t>
      </w:r>
    </w:p>
    <w:p>
      <w:pPr>
        <w:pStyle w:val="Heading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Minutes of the Previous Meeting</w:t>
      </w:r>
    </w:p>
    <w:p>
      <w:pPr>
        <w:pStyle w:val="Body A"/>
      </w:pPr>
      <w:r>
        <w:rPr>
          <w:rtl w:val="0"/>
        </w:rPr>
        <w:t>Minutes were not finalised and will be available for the next meeting.</w:t>
      </w:r>
    </w:p>
    <w:p>
      <w:pPr>
        <w:pStyle w:val="Heading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Actions and business arising from the minutes of the previous meeting</w:t>
      </w:r>
    </w:p>
    <w:p>
      <w:pPr>
        <w:pStyle w:val="Body A"/>
        <w:ind w:left="357" w:firstLine="0"/>
      </w:pPr>
      <w:r>
        <w:rPr>
          <w:rtl w:val="0"/>
          <w:lang w:val="en-US"/>
        </w:rPr>
        <w:t>Nil</w:t>
      </w:r>
    </w:p>
    <w:p>
      <w:pPr>
        <w:pStyle w:val="Heading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Correspondence</w:t>
      </w:r>
    </w:p>
    <w:p>
      <w:pPr>
        <w:pStyle w:val="Heading"/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>Ellen Petinos sent a letter to RH to advise that</w:t>
      </w:r>
      <w:r>
        <w:rPr>
          <w:b w:val="0"/>
          <w:bCs w:val="0"/>
          <w:rtl w:val="0"/>
          <w:lang w:val="en-US"/>
        </w:rPr>
        <w:t xml:space="preserve"> Grant season is opening soon</w:t>
      </w:r>
      <w:r>
        <w:rPr>
          <w:b w:val="0"/>
          <w:bCs w:val="0"/>
          <w:rtl w:val="0"/>
          <w:lang w:val="en-US"/>
        </w:rPr>
        <w:t>. All</w:t>
      </w:r>
      <w:r>
        <w:rPr>
          <w:b w:val="0"/>
          <w:bCs w:val="0"/>
          <w:rtl w:val="0"/>
          <w:lang w:val="en-US"/>
        </w:rPr>
        <w:t xml:space="preserve"> applications for grants close on 15th August</w:t>
      </w: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 xml:space="preserve">2017. </w:t>
      </w:r>
      <w:r>
        <w:rPr>
          <w:b w:val="0"/>
          <w:bCs w:val="0"/>
          <w:rtl w:val="0"/>
          <w:lang w:val="en-US"/>
        </w:rPr>
        <w:t>RH will form a p</w:t>
      </w:r>
      <w:r>
        <w:rPr>
          <w:b w:val="0"/>
          <w:bCs w:val="0"/>
          <w:rtl w:val="0"/>
          <w:lang w:val="en-US"/>
        </w:rPr>
        <w:t>roposal to start the playground</w:t>
      </w:r>
      <w:r>
        <w:rPr>
          <w:b w:val="0"/>
          <w:bCs w:val="0"/>
          <w:rtl w:val="0"/>
          <w:lang w:val="en-US"/>
        </w:rPr>
        <w:t xml:space="preserve"> upgrade for</w:t>
      </w:r>
      <w:r>
        <w:rPr>
          <w:b w:val="0"/>
          <w:bCs w:val="0"/>
          <w:rtl w:val="0"/>
          <w:lang w:val="en-US"/>
        </w:rPr>
        <w:t xml:space="preserve"> $20,000</w:t>
      </w:r>
      <w:r>
        <w:rPr>
          <w:b w:val="0"/>
          <w:bCs w:val="0"/>
          <w:rtl w:val="0"/>
          <w:lang w:val="en-US"/>
        </w:rPr>
        <w:t>.00</w:t>
      </w:r>
    </w:p>
    <w:p>
      <w:pPr>
        <w:pStyle w:val="Heading"/>
        <w:numPr>
          <w:ilvl w:val="0"/>
          <w:numId w:val="3"/>
        </w:numPr>
        <w:rPr>
          <w:lang w:val="it-IT"/>
        </w:rPr>
      </w:pPr>
      <w:r>
        <w:rPr>
          <w:rtl w:val="0"/>
          <w:lang w:val="it-IT"/>
        </w:rPr>
        <w:t>Principal</w:t>
      </w:r>
      <w:r>
        <w:rPr>
          <w:rtl w:val="0"/>
          <w:lang w:val="fr-FR"/>
        </w:rPr>
        <w:t>’</w:t>
      </w:r>
      <w:r>
        <w:rPr>
          <w:rtl w:val="0"/>
          <w:lang w:val="it-IT"/>
        </w:rPr>
        <w:t>s Report</w:t>
      </w:r>
    </w:p>
    <w:p>
      <w:pPr>
        <w:pStyle w:val="Body A"/>
      </w:pPr>
      <w:r>
        <w:rPr>
          <w:rtl w:val="0"/>
        </w:rPr>
        <w:t>Kinder</w:t>
      </w:r>
      <w:r>
        <w:rPr>
          <w:rtl w:val="0"/>
        </w:rPr>
        <w:t>garten</w:t>
      </w:r>
      <w:r>
        <w:rPr>
          <w:rtl w:val="0"/>
        </w:rPr>
        <w:t xml:space="preserve"> reading program starts next week.</w:t>
      </w:r>
      <w:r>
        <w:rPr>
          <w:rtl w:val="0"/>
        </w:rPr>
        <w:t xml:space="preserve"> We still</w:t>
      </w:r>
      <w:r>
        <w:rPr>
          <w:rtl w:val="0"/>
        </w:rPr>
        <w:t xml:space="preserve"> needs more </w:t>
      </w:r>
      <w:r>
        <w:rPr>
          <w:rtl w:val="0"/>
        </w:rPr>
        <w:t>volunteers. The</w:t>
      </w:r>
      <w:r>
        <w:rPr>
          <w:rtl w:val="0"/>
        </w:rPr>
        <w:t xml:space="preserve"> training </w:t>
      </w:r>
      <w:r>
        <w:rPr>
          <w:rtl w:val="0"/>
        </w:rPr>
        <w:t xml:space="preserve">will commence </w:t>
      </w:r>
      <w:r>
        <w:rPr>
          <w:rtl w:val="0"/>
        </w:rPr>
        <w:t>this week</w:t>
      </w:r>
      <w:r>
        <w:rPr>
          <w:rtl w:val="0"/>
        </w:rPr>
        <w:t>. We currently have eleven (11) volunteers and we need at least twenty (20) volunteers for five (5) children to participate.</w:t>
      </w:r>
    </w:p>
    <w:p>
      <w:pPr>
        <w:pStyle w:val="Body A"/>
      </w:pPr>
      <w:r>
        <w:rPr>
          <w:rtl w:val="0"/>
        </w:rPr>
        <w:t xml:space="preserve">The </w:t>
      </w:r>
      <w:r>
        <w:rPr>
          <w:rtl w:val="0"/>
        </w:rPr>
        <w:t xml:space="preserve">OC test </w:t>
      </w:r>
      <w:r>
        <w:rPr>
          <w:rtl w:val="0"/>
        </w:rPr>
        <w:t xml:space="preserve">for </w:t>
      </w:r>
      <w:r>
        <w:rPr>
          <w:rtl w:val="0"/>
        </w:rPr>
        <w:t>year 4</w:t>
      </w:r>
      <w:r>
        <w:rPr>
          <w:rtl w:val="0"/>
        </w:rPr>
        <w:t xml:space="preserve"> students</w:t>
      </w:r>
      <w:r>
        <w:rPr>
          <w:rtl w:val="0"/>
        </w:rPr>
        <w:t xml:space="preserve"> going into year 5</w:t>
      </w:r>
      <w:r>
        <w:rPr>
          <w:rtl w:val="0"/>
        </w:rPr>
        <w:t xml:space="preserve"> next year (2018) will be sat</w:t>
      </w:r>
      <w:r>
        <w:rPr>
          <w:rtl w:val="0"/>
        </w:rPr>
        <w:t xml:space="preserve"> next week</w:t>
      </w:r>
      <w:r>
        <w:rPr>
          <w:rtl w:val="0"/>
        </w:rPr>
        <w:t>. We currently have six (</w:t>
      </w:r>
      <w:r>
        <w:rPr>
          <w:rtl w:val="0"/>
        </w:rPr>
        <w:t>6</w:t>
      </w:r>
      <w:r>
        <w:rPr>
          <w:rtl w:val="0"/>
        </w:rPr>
        <w:t>) children</w:t>
      </w:r>
      <w:r>
        <w:rPr>
          <w:rtl w:val="0"/>
        </w:rPr>
        <w:t xml:space="preserve"> sitting</w:t>
      </w:r>
      <w:r>
        <w:rPr>
          <w:rtl w:val="0"/>
        </w:rPr>
        <w:t xml:space="preserve"> the test</w:t>
      </w:r>
      <w:r>
        <w:rPr>
          <w:rtl w:val="0"/>
        </w:rPr>
        <w:t>. Good lu</w:t>
      </w:r>
      <w:r>
        <w:rPr>
          <w:rtl w:val="0"/>
        </w:rPr>
        <w:t>c</w:t>
      </w:r>
      <w:r>
        <w:rPr>
          <w:rtl w:val="0"/>
        </w:rPr>
        <w:t>k</w:t>
      </w:r>
      <w:r>
        <w:rPr>
          <w:rtl w:val="0"/>
        </w:rPr>
        <w:t xml:space="preserve"> to the students sitting the test. </w:t>
      </w:r>
    </w:p>
    <w:p>
      <w:pPr>
        <w:pStyle w:val="Body A"/>
      </w:pPr>
      <w:r>
        <w:rPr>
          <w:rtl w:val="0"/>
        </w:rPr>
        <w:t xml:space="preserve">There is a proposal to have </w:t>
      </w:r>
      <w:r>
        <w:rPr>
          <w:rtl w:val="0"/>
        </w:rPr>
        <w:t xml:space="preserve">NAPLAN </w:t>
      </w:r>
      <w:r>
        <w:rPr>
          <w:rtl w:val="0"/>
        </w:rPr>
        <w:t xml:space="preserve">completed </w:t>
      </w:r>
      <w:r>
        <w:rPr>
          <w:rtl w:val="0"/>
        </w:rPr>
        <w:t>online</w:t>
      </w:r>
      <w:r>
        <w:rPr>
          <w:rtl w:val="0"/>
        </w:rPr>
        <w:t>;</w:t>
      </w:r>
      <w:r>
        <w:rPr>
          <w:rtl w:val="0"/>
        </w:rPr>
        <w:t xml:space="preserve"> </w:t>
      </w:r>
      <w:r>
        <w:rPr>
          <w:rtl w:val="0"/>
        </w:rPr>
        <w:t>this will be a</w:t>
      </w:r>
      <w:r>
        <w:rPr>
          <w:rtl w:val="0"/>
        </w:rPr>
        <w:t xml:space="preserve"> logistical nightmare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ultiple choice</w:t>
      </w:r>
      <w:r>
        <w:rPr>
          <w:rtl w:val="0"/>
        </w:rPr>
        <w:t xml:space="preserve"> questions as well as writing task will be expected to be done on devices - including</w:t>
      </w:r>
      <w:r>
        <w:rPr>
          <w:rtl w:val="0"/>
        </w:rPr>
        <w:t xml:space="preserve"> typing</w:t>
      </w:r>
      <w:r>
        <w:rPr>
          <w:rtl w:val="0"/>
        </w:rPr>
        <w:t>. All</w:t>
      </w:r>
      <w:r>
        <w:rPr>
          <w:rtl w:val="0"/>
        </w:rPr>
        <w:t xml:space="preserve"> princip</w:t>
      </w:r>
      <w:r>
        <w:rPr>
          <w:rtl w:val="0"/>
        </w:rPr>
        <w:t>al</w:t>
      </w:r>
      <w:r>
        <w:rPr>
          <w:rtl w:val="0"/>
        </w:rPr>
        <w:t>s</w:t>
      </w:r>
      <w:r>
        <w:rPr>
          <w:rtl w:val="0"/>
        </w:rPr>
        <w:t xml:space="preserve"> are</w:t>
      </w:r>
      <w:r>
        <w:rPr>
          <w:rtl w:val="0"/>
        </w:rPr>
        <w:t xml:space="preserve"> giv</w:t>
      </w:r>
      <w:r>
        <w:rPr>
          <w:rtl w:val="0"/>
        </w:rPr>
        <w:t>ing</w:t>
      </w:r>
      <w:r>
        <w:rPr>
          <w:rtl w:val="0"/>
        </w:rPr>
        <w:t xml:space="preserve"> feedback as</w:t>
      </w:r>
      <w:r>
        <w:rPr>
          <w:rtl w:val="0"/>
        </w:rPr>
        <w:t xml:space="preserve"> they collectively feel this is</w:t>
      </w:r>
      <w:r>
        <w:rPr>
          <w:rtl w:val="0"/>
        </w:rPr>
        <w:t xml:space="preserve"> not practical. </w:t>
      </w:r>
      <w:r>
        <w:rPr>
          <w:rtl w:val="0"/>
        </w:rPr>
        <w:t xml:space="preserve">The </w:t>
      </w:r>
      <w:r>
        <w:rPr>
          <w:rtl w:val="0"/>
        </w:rPr>
        <w:t xml:space="preserve">test </w:t>
      </w:r>
      <w:r>
        <w:rPr>
          <w:rtl w:val="0"/>
        </w:rPr>
        <w:t xml:space="preserve">will be completed </w:t>
      </w:r>
      <w:r>
        <w:rPr>
          <w:rtl w:val="0"/>
        </w:rPr>
        <w:t xml:space="preserve">over 3 weeks. </w:t>
      </w:r>
      <w:r>
        <w:rPr>
          <w:rtl w:val="0"/>
        </w:rPr>
        <w:t>They are trying to</w:t>
      </w:r>
      <w:r>
        <w:rPr>
          <w:rtl w:val="0"/>
        </w:rPr>
        <w:t xml:space="preserve"> streamline</w:t>
      </w:r>
      <w:r>
        <w:rPr>
          <w:rtl w:val="0"/>
        </w:rPr>
        <w:t xml:space="preserve"> the process and make the results available quicker</w:t>
      </w:r>
      <w:r>
        <w:rPr>
          <w:rtl w:val="0"/>
        </w:rPr>
        <w:t>. Next week Kath Wilson and Janane Boyce</w:t>
      </w:r>
      <w:r>
        <w:rPr>
          <w:rtl w:val="0"/>
        </w:rPr>
        <w:t xml:space="preserve"> will receive</w:t>
      </w:r>
      <w:r>
        <w:rPr>
          <w:rtl w:val="0"/>
        </w:rPr>
        <w:t xml:space="preserve"> training </w:t>
      </w:r>
      <w:r>
        <w:rPr>
          <w:rtl w:val="0"/>
        </w:rPr>
        <w:t xml:space="preserve">for the test. </w:t>
      </w:r>
      <w:r>
        <w:rPr>
          <w:rtl w:val="0"/>
        </w:rPr>
        <w:t xml:space="preserve">From 11th September </w:t>
      </w:r>
      <w:r>
        <w:rPr>
          <w:rtl w:val="0"/>
        </w:rPr>
        <w:t xml:space="preserve">there will be </w:t>
      </w:r>
      <w:r>
        <w:rPr>
          <w:rtl w:val="0"/>
        </w:rPr>
        <w:t>trial</w:t>
      </w:r>
      <w:r>
        <w:rPr>
          <w:rtl w:val="0"/>
        </w:rPr>
        <w:t>s</w:t>
      </w:r>
      <w:r>
        <w:rPr>
          <w:rtl w:val="0"/>
        </w:rPr>
        <w:t xml:space="preserve"> online - </w:t>
      </w:r>
      <w:r>
        <w:rPr>
          <w:rtl w:val="0"/>
        </w:rPr>
        <w:t xml:space="preserve">this will be conducted with the current </w:t>
      </w:r>
      <w:r>
        <w:rPr>
          <w:rtl w:val="0"/>
        </w:rPr>
        <w:t>Yr 3 &amp; Yr 5</w:t>
      </w:r>
      <w:r>
        <w:rPr>
          <w:rtl w:val="0"/>
        </w:rPr>
        <w:t xml:space="preserve"> students who completed the test recently. </w:t>
      </w:r>
    </w:p>
    <w:p>
      <w:pPr>
        <w:pStyle w:val="Body A"/>
      </w:pPr>
      <w:r>
        <w:rPr>
          <w:rtl w:val="0"/>
        </w:rPr>
        <w:t xml:space="preserve">Education week </w:t>
      </w:r>
      <w:r>
        <w:rPr>
          <w:rtl w:val="0"/>
        </w:rPr>
        <w:t xml:space="preserve">is </w:t>
      </w:r>
      <w:r>
        <w:rPr>
          <w:rtl w:val="0"/>
        </w:rPr>
        <w:t>in Week 3 -</w:t>
      </w:r>
      <w:r>
        <w:rPr>
          <w:rtl w:val="0"/>
        </w:rPr>
        <w:t xml:space="preserve"> there will be assemblies and classrooms will be open</w:t>
      </w:r>
    </w:p>
    <w:p>
      <w:pPr>
        <w:pStyle w:val="Body A"/>
      </w:pPr>
      <w:r>
        <w:rPr>
          <w:rtl w:val="0"/>
        </w:rPr>
        <w:t>The d</w:t>
      </w:r>
      <w:r>
        <w:rPr>
          <w:rtl w:val="0"/>
        </w:rPr>
        <w:t xml:space="preserve">ance extravaganza </w:t>
      </w:r>
      <w:r>
        <w:rPr>
          <w:rtl w:val="0"/>
        </w:rPr>
        <w:t>is the</w:t>
      </w:r>
      <w:r>
        <w:rPr>
          <w:rtl w:val="0"/>
        </w:rPr>
        <w:t xml:space="preserve"> day after open day</w:t>
      </w:r>
    </w:p>
    <w:p>
      <w:pPr>
        <w:pStyle w:val="Body A"/>
      </w:pPr>
      <w:r>
        <w:rPr>
          <w:rtl w:val="0"/>
        </w:rPr>
        <w:t xml:space="preserve">Jr &amp; Snr concerts </w:t>
      </w:r>
      <w:r>
        <w:rPr>
          <w:rtl w:val="0"/>
        </w:rPr>
        <w:t xml:space="preserve">are in </w:t>
      </w:r>
      <w:r>
        <w:rPr>
          <w:rtl w:val="0"/>
        </w:rPr>
        <w:t>August</w:t>
      </w:r>
    </w:p>
    <w:p>
      <w:pPr>
        <w:pStyle w:val="Body A"/>
      </w:pPr>
      <w:r>
        <w:rPr>
          <w:rtl w:val="0"/>
        </w:rPr>
        <w:t xml:space="preserve">Stage 2 excursion </w:t>
      </w:r>
      <w:r>
        <w:rPr>
          <w:rtl w:val="0"/>
        </w:rPr>
        <w:t xml:space="preserve">to </w:t>
      </w:r>
      <w:r>
        <w:rPr>
          <w:rtl w:val="0"/>
        </w:rPr>
        <w:t>Taronga Zoo</w:t>
      </w:r>
      <w:r>
        <w:rPr>
          <w:rtl w:val="0"/>
        </w:rPr>
        <w:t xml:space="preserve"> is scheduled for</w:t>
      </w:r>
      <w:r>
        <w:rPr>
          <w:rtl w:val="0"/>
        </w:rPr>
        <w:t xml:space="preserve"> Monday 7th August 2017</w:t>
      </w:r>
    </w:p>
    <w:p>
      <w:pPr>
        <w:pStyle w:val="Body A"/>
      </w:pPr>
      <w:r>
        <w:rPr>
          <w:rtl w:val="0"/>
        </w:rPr>
        <w:t xml:space="preserve">Public Speaking contest </w:t>
      </w:r>
      <w:r>
        <w:rPr>
          <w:rtl w:val="0"/>
        </w:rPr>
        <w:t xml:space="preserve">is nearing </w:t>
      </w:r>
      <w:r>
        <w:rPr>
          <w:rtl w:val="0"/>
        </w:rPr>
        <w:t xml:space="preserve">- children </w:t>
      </w:r>
      <w:r>
        <w:rPr>
          <w:rtl w:val="0"/>
        </w:rPr>
        <w:t xml:space="preserve">will be </w:t>
      </w:r>
      <w:r>
        <w:rPr>
          <w:rtl w:val="0"/>
        </w:rPr>
        <w:t>writ</w:t>
      </w:r>
      <w:r>
        <w:rPr>
          <w:rtl w:val="0"/>
        </w:rPr>
        <w:t>ing</w:t>
      </w:r>
      <w:r>
        <w:rPr>
          <w:rtl w:val="0"/>
        </w:rPr>
        <w:t xml:space="preserve"> speeches now</w:t>
      </w:r>
      <w:r>
        <w:rPr>
          <w:rtl w:val="0"/>
        </w:rPr>
        <w:t xml:space="preserve"> and then the competition will be held in</w:t>
      </w:r>
      <w:r>
        <w:rPr>
          <w:rtl w:val="0"/>
        </w:rPr>
        <w:t xml:space="preserve"> Week 6</w:t>
      </w:r>
    </w:p>
    <w:p>
      <w:pPr>
        <w:pStyle w:val="Body A"/>
      </w:pPr>
      <w:r>
        <w:rPr>
          <w:rtl w:val="0"/>
        </w:rPr>
        <w:t>There may be an e</w:t>
      </w:r>
      <w:r>
        <w:rPr>
          <w:rtl w:val="0"/>
        </w:rPr>
        <w:t xml:space="preserve">nrolment panel for </w:t>
      </w:r>
      <w:r>
        <w:rPr>
          <w:rtl w:val="0"/>
        </w:rPr>
        <w:t xml:space="preserve">kindergarten students commencing in </w:t>
      </w:r>
      <w:r>
        <w:rPr>
          <w:rtl w:val="0"/>
        </w:rPr>
        <w:t xml:space="preserve">2018 </w:t>
      </w:r>
      <w:r>
        <w:rPr>
          <w:rtl w:val="0"/>
        </w:rPr>
        <w:t>however current numbers stand at twenty (</w:t>
      </w:r>
      <w:r>
        <w:rPr>
          <w:rtl w:val="0"/>
        </w:rPr>
        <w:t>20</w:t>
      </w:r>
      <w:r>
        <w:rPr>
          <w:rtl w:val="0"/>
        </w:rPr>
        <w:t>)</w:t>
      </w:r>
      <w:r>
        <w:rPr>
          <w:rtl w:val="0"/>
        </w:rPr>
        <w:t xml:space="preserve"> in area</w:t>
      </w:r>
      <w:r>
        <w:rPr>
          <w:rtl w:val="0"/>
        </w:rPr>
        <w:t xml:space="preserve"> students</w:t>
      </w:r>
      <w:r>
        <w:rPr>
          <w:rtl w:val="0"/>
        </w:rPr>
        <w:t xml:space="preserve"> and </w:t>
      </w:r>
      <w:r>
        <w:rPr>
          <w:rtl w:val="0"/>
        </w:rPr>
        <w:t>twenty (</w:t>
      </w:r>
      <w:r>
        <w:rPr>
          <w:rtl w:val="0"/>
        </w:rPr>
        <w:t>20</w:t>
      </w:r>
      <w:r>
        <w:rPr>
          <w:rtl w:val="0"/>
        </w:rPr>
        <w:t>)</w:t>
      </w:r>
      <w:r>
        <w:rPr>
          <w:rtl w:val="0"/>
        </w:rPr>
        <w:t xml:space="preserve"> out of area</w:t>
      </w:r>
      <w:r>
        <w:rPr>
          <w:rtl w:val="0"/>
        </w:rPr>
        <w:t xml:space="preserve"> students.</w:t>
      </w:r>
    </w:p>
    <w:p>
      <w:pPr>
        <w:pStyle w:val="Body A"/>
      </w:pPr>
      <w:r>
        <w:rPr>
          <w:rtl w:val="0"/>
        </w:rPr>
        <w:t xml:space="preserve">Kinder orientation </w:t>
      </w:r>
      <w:r>
        <w:rPr>
          <w:rtl w:val="0"/>
        </w:rPr>
        <w:t xml:space="preserve">will be in </w:t>
      </w:r>
      <w:r>
        <w:rPr>
          <w:rtl w:val="0"/>
        </w:rPr>
        <w:t xml:space="preserve">week 2 </w:t>
      </w:r>
      <w:r>
        <w:rPr>
          <w:rtl w:val="0"/>
        </w:rPr>
        <w:t xml:space="preserve">of </w:t>
      </w:r>
      <w:r>
        <w:rPr>
          <w:rtl w:val="0"/>
        </w:rPr>
        <w:t xml:space="preserve">term 4 </w:t>
      </w:r>
      <w:r>
        <w:rPr>
          <w:rtl w:val="0"/>
        </w:rPr>
        <w:t xml:space="preserve"> and the </w:t>
      </w:r>
      <w:r>
        <w:rPr>
          <w:rtl w:val="0"/>
        </w:rPr>
        <w:t xml:space="preserve">stepping stones </w:t>
      </w:r>
      <w:r>
        <w:rPr>
          <w:rtl w:val="0"/>
        </w:rPr>
        <w:t xml:space="preserve">will follow for </w:t>
      </w:r>
      <w:r>
        <w:rPr>
          <w:rtl w:val="0"/>
        </w:rPr>
        <w:t xml:space="preserve">3 weeks </w:t>
      </w:r>
      <w:r>
        <w:rPr>
          <w:rtl w:val="0"/>
        </w:rPr>
        <w:t xml:space="preserve">consecutively. </w:t>
      </w:r>
    </w:p>
    <w:p>
      <w:pPr>
        <w:pStyle w:val="Body A"/>
      </w:pPr>
      <w:r>
        <w:rPr>
          <w:rtl w:val="0"/>
        </w:rPr>
        <w:t>We are c</w:t>
      </w:r>
      <w:r>
        <w:rPr>
          <w:rtl w:val="0"/>
        </w:rPr>
        <w:t>ontinu</w:t>
      </w:r>
      <w:r>
        <w:rPr>
          <w:rtl w:val="0"/>
        </w:rPr>
        <w:t>ing the</w:t>
      </w:r>
      <w:r>
        <w:rPr>
          <w:rtl w:val="0"/>
        </w:rPr>
        <w:t xml:space="preserve"> upgrade on the library.</w:t>
      </w:r>
      <w:r>
        <w:rPr>
          <w:rtl w:val="0"/>
        </w:rPr>
        <w:t xml:space="preserve"> The</w:t>
      </w:r>
      <w:r>
        <w:rPr>
          <w:rtl w:val="0"/>
        </w:rPr>
        <w:t xml:space="preserve"> </w:t>
      </w:r>
      <w:r>
        <w:rPr>
          <w:rtl w:val="0"/>
        </w:rPr>
        <w:t>n</w:t>
      </w:r>
      <w:r>
        <w:rPr>
          <w:rtl w:val="0"/>
        </w:rPr>
        <w:t xml:space="preserve">ew furniture </w:t>
      </w:r>
      <w:r>
        <w:rPr>
          <w:rtl w:val="0"/>
        </w:rPr>
        <w:t xml:space="preserve">is </w:t>
      </w:r>
      <w:r>
        <w:rPr>
          <w:rtl w:val="0"/>
        </w:rPr>
        <w:t>coming</w:t>
      </w:r>
    </w:p>
    <w:p>
      <w:pPr>
        <w:pStyle w:val="Head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Treasurers Report</w:t>
      </w:r>
    </w:p>
    <w:p>
      <w:pPr>
        <w:pStyle w:val="Body A"/>
        <w:spacing w:after="0"/>
        <w:ind w:firstLine="425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JS presented the Treasurers report for June  </w:t>
      </w:r>
    </w:p>
    <w:p>
      <w:pPr>
        <w:pStyle w:val="Body A"/>
        <w:spacing w:after="0"/>
        <w:ind w:firstLine="425"/>
        <w:jc w:val="both"/>
        <w:rPr>
          <w:rFonts w:ascii="Cambria" w:cs="Cambria" w:hAnsi="Cambria" w:eastAsia="Cambria"/>
        </w:rPr>
      </w:pPr>
    </w:p>
    <w:p>
      <w:pPr>
        <w:pStyle w:val="Body A"/>
        <w:spacing w:after="0"/>
        <w:ind w:firstLine="425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Carr</w:t>
      </w:r>
      <w:r>
        <w:rPr>
          <w:rFonts w:ascii="Cambria" w:cs="Cambria" w:hAnsi="Cambria" w:eastAsia="Cambria"/>
          <w:rtl w:val="0"/>
          <w:lang w:val="en-US"/>
        </w:rPr>
        <w:t>y</w:t>
      </w:r>
      <w:r>
        <w:rPr>
          <w:rFonts w:ascii="Cambria" w:cs="Cambria" w:hAnsi="Cambria" w:eastAsia="Cambria"/>
          <w:rtl w:val="0"/>
          <w:lang w:val="en-US"/>
        </w:rPr>
        <w:t xml:space="preserve"> forward decision on donating $15000 for sporting $10000 soccer $5000 for back boards and </w:t>
        <w:tab/>
        <w:t>line markings</w:t>
      </w:r>
    </w:p>
    <w:p>
      <w:pPr>
        <w:pStyle w:val="Body A"/>
        <w:spacing w:after="0"/>
        <w:ind w:left="425" w:firstLine="0"/>
        <w:jc w:val="both"/>
        <w:rPr>
          <w:rFonts w:ascii="Cambria" w:cs="Cambria" w:hAnsi="Cambria" w:eastAsia="Cambria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ind w:left="425" w:firstLine="0"/>
        <w:jc w:val="both"/>
        <w:rPr>
          <w:rFonts w:ascii="Cambria" w:cs="Cambria" w:hAnsi="Cambria" w:eastAsia="Cambria"/>
          <w:i w:val="1"/>
          <w:iCs w:val="1"/>
        </w:rPr>
      </w:pPr>
      <w:r>
        <w:rPr>
          <w:rFonts w:ascii="Cambria" w:cs="Cambria" w:hAnsi="Cambria" w:eastAsia="Cambria"/>
          <w:i w:val="1"/>
          <w:iCs w:val="1"/>
          <w:rtl w:val="0"/>
          <w:lang w:val="en-US"/>
        </w:rPr>
        <w:t>Motion: To accept the Treasurers Report.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ind w:left="425" w:firstLine="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da-DK"/>
        </w:rPr>
        <w:t xml:space="preserve">Moved: </w:t>
      </w:r>
      <w:r>
        <w:rPr>
          <w:rFonts w:ascii="Cambria" w:cs="Cambria" w:hAnsi="Cambria" w:eastAsia="Cambria"/>
          <w:rtl w:val="0"/>
          <w:lang w:val="en-US"/>
        </w:rPr>
        <w:t>Heather Locker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ind w:left="425" w:firstLine="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Seconded: Lynne Graham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ind w:left="425" w:firstLine="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Motion carried.</w:t>
      </w:r>
    </w:p>
    <w:p>
      <w:pPr>
        <w:pStyle w:val="Heading"/>
        <w:numPr>
          <w:ilvl w:val="0"/>
          <w:numId w:val="3"/>
        </w:numPr>
        <w:rPr>
          <w:lang w:val="it-IT"/>
        </w:rPr>
      </w:pPr>
      <w:r>
        <w:rPr>
          <w:rtl w:val="0"/>
          <w:lang w:val="it-IT"/>
        </w:rPr>
        <w:t>Fundraising Report</w:t>
      </w:r>
    </w:p>
    <w:p>
      <w:pPr>
        <w:pStyle w:val="Body A"/>
        <w:ind w:left="357" w:firstLine="0"/>
      </w:pPr>
      <w:r>
        <w:rPr>
          <w:rtl w:val="0"/>
          <w:lang w:val="en-US"/>
        </w:rPr>
        <w:t xml:space="preserve">NR to look at brick fundraising for Anniversary </w:t>
      </w:r>
      <w:r>
        <w:rPr>
          <w:rtl w:val="0"/>
          <w:lang w:val="en-US"/>
        </w:rPr>
        <w:t>celebrations.</w:t>
      </w:r>
      <w:r>
        <w:rPr>
          <w:rtl w:val="0"/>
          <w:lang w:val="en-US"/>
        </w:rPr>
        <w:t xml:space="preserve"> </w:t>
      </w:r>
    </w:p>
    <w:p>
      <w:pPr>
        <w:pStyle w:val="Body A"/>
        <w:ind w:left="357" w:firstLine="0"/>
      </w:pPr>
      <w:r>
        <w:rPr>
          <w:rtl w:val="0"/>
          <w:lang w:val="en-US"/>
        </w:rPr>
        <w:t xml:space="preserve">Fathers Day stall 29th August 2017 - </w:t>
      </w:r>
      <w:r>
        <w:rPr>
          <w:rtl w:val="0"/>
          <w:lang w:val="en-US"/>
        </w:rPr>
        <w:t xml:space="preserve">we will </w:t>
      </w:r>
      <w:r>
        <w:rPr>
          <w:rtl w:val="0"/>
          <w:lang w:val="en-US"/>
        </w:rPr>
        <w:t xml:space="preserve">need helpers - </w:t>
      </w: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>bags</w:t>
      </w:r>
      <w:r>
        <w:rPr>
          <w:rtl w:val="0"/>
          <w:lang w:val="en-US"/>
        </w:rPr>
        <w:t xml:space="preserve"> will go</w:t>
      </w:r>
      <w:r>
        <w:rPr>
          <w:rtl w:val="0"/>
          <w:lang w:val="en-US"/>
        </w:rPr>
        <w:t xml:space="preserve"> to classrooms before</w:t>
      </w:r>
      <w:r>
        <w:rPr>
          <w:rtl w:val="0"/>
          <w:lang w:val="en-US"/>
        </w:rPr>
        <w:t xml:space="preserve"> the stall so children can decorate the bags.</w:t>
      </w:r>
    </w:p>
    <w:p>
      <w:pPr>
        <w:pStyle w:val="Body A"/>
        <w:ind w:left="357" w:firstLine="0"/>
      </w:pPr>
      <w:r>
        <w:rPr>
          <w:rtl w:val="0"/>
          <w:lang w:val="en-US"/>
        </w:rPr>
        <w:t xml:space="preserve">There will be a </w:t>
      </w:r>
      <w:r>
        <w:rPr>
          <w:rtl w:val="0"/>
          <w:lang w:val="en-US"/>
        </w:rPr>
        <w:t>Disco</w:t>
      </w:r>
      <w:r>
        <w:rPr>
          <w:rtl w:val="0"/>
          <w:lang w:val="en-US"/>
        </w:rPr>
        <w:t xml:space="preserve"> in</w:t>
      </w:r>
      <w:r>
        <w:rPr>
          <w:rtl w:val="0"/>
          <w:lang w:val="en-US"/>
        </w:rPr>
        <w:t xml:space="preserve"> Term 4</w:t>
      </w:r>
    </w:p>
    <w:p>
      <w:pPr>
        <w:pStyle w:val="Heading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Canteen Report</w:t>
      </w:r>
    </w:p>
    <w:p>
      <w:pPr>
        <w:pStyle w:val="Body A"/>
        <w:ind w:left="425" w:firstLine="0"/>
        <w:jc w:val="both"/>
        <w:rPr>
          <w:rFonts w:ascii="Cambria" w:cs="Cambria" w:hAnsi="Cambria" w:eastAsia="Cambria"/>
        </w:rPr>
      </w:pPr>
      <w:r>
        <w:rPr>
          <w:rtl w:val="0"/>
          <w:lang w:val="en-US"/>
        </w:rPr>
        <w:t>The report will be available at the n</w:t>
      </w:r>
      <w:r>
        <w:rPr>
          <w:rFonts w:ascii="Cambria" w:cs="Cambria" w:hAnsi="Cambria" w:eastAsia="Cambria"/>
          <w:rtl w:val="0"/>
          <w:lang w:val="en-US"/>
        </w:rPr>
        <w:t>ext meeting</w:t>
      </w:r>
    </w:p>
    <w:p>
      <w:pPr>
        <w:pStyle w:val="Body A"/>
        <w:ind w:left="425" w:firstLine="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Healthy canteens </w:t>
      </w:r>
      <w:r>
        <w:rPr>
          <w:rFonts w:ascii="Cambria" w:cs="Cambria" w:hAnsi="Cambria" w:eastAsia="Cambria"/>
          <w:rtl w:val="0"/>
          <w:lang w:val="en-US"/>
        </w:rPr>
        <w:t>have offered</w:t>
      </w:r>
      <w:r>
        <w:rPr>
          <w:rFonts w:ascii="Cambria" w:cs="Cambria" w:hAnsi="Cambria" w:eastAsia="Cambria"/>
          <w:rtl w:val="0"/>
          <w:lang w:val="en-US"/>
        </w:rPr>
        <w:t xml:space="preserve"> free membership for 12months</w:t>
      </w:r>
      <w:r>
        <w:rPr>
          <w:rFonts w:ascii="Cambria" w:cs="Cambria" w:hAnsi="Cambria" w:eastAsia="Cambria"/>
          <w:rtl w:val="0"/>
          <w:lang w:val="en-US"/>
        </w:rPr>
        <w:t>; NR has</w:t>
      </w:r>
      <w:r>
        <w:rPr>
          <w:rFonts w:ascii="Cambria" w:cs="Cambria" w:hAnsi="Cambria" w:eastAsia="Cambria"/>
          <w:rtl w:val="0"/>
          <w:lang w:val="en-US"/>
        </w:rPr>
        <w:t xml:space="preserve"> signed up. </w:t>
      </w:r>
      <w:r>
        <w:rPr>
          <w:rFonts w:ascii="Cambria" w:cs="Cambria" w:hAnsi="Cambria" w:eastAsia="Cambria"/>
          <w:rtl w:val="0"/>
          <w:lang w:val="en-US"/>
        </w:rPr>
        <w:t>T</w:t>
      </w:r>
      <w:r>
        <w:rPr>
          <w:rFonts w:ascii="Cambria" w:cs="Cambria" w:hAnsi="Cambria" w:eastAsia="Cambria"/>
          <w:rtl w:val="0"/>
          <w:lang w:val="en-US"/>
        </w:rPr>
        <w:t>hey will look at the menu</w:t>
      </w:r>
      <w:r>
        <w:rPr>
          <w:rFonts w:ascii="Cambria" w:cs="Cambria" w:hAnsi="Cambria" w:eastAsia="Cambria"/>
          <w:rtl w:val="0"/>
          <w:lang w:val="en-US"/>
        </w:rPr>
        <w:t xml:space="preserve"> and make any changes necessary. There will be</w:t>
      </w:r>
      <w:r>
        <w:rPr>
          <w:rFonts w:ascii="Cambria" w:cs="Cambria" w:hAnsi="Cambria" w:eastAsia="Cambria"/>
          <w:rtl w:val="0"/>
          <w:lang w:val="en-US"/>
        </w:rPr>
        <w:t xml:space="preserve"> no more marshmallows </w:t>
      </w:r>
      <w:r>
        <w:rPr>
          <w:rFonts w:ascii="Cambria" w:cs="Cambria" w:hAnsi="Cambria" w:eastAsia="Cambria"/>
          <w:rtl w:val="0"/>
          <w:lang w:val="en-US"/>
        </w:rPr>
        <w:t>on sale in the canteen. Items that will be removed will be</w:t>
      </w:r>
      <w:r>
        <w:rPr>
          <w:rFonts w:ascii="Cambria" w:cs="Cambria" w:hAnsi="Cambria" w:eastAsia="Cambria"/>
          <w:rtl w:val="0"/>
          <w:lang w:val="en-US"/>
        </w:rPr>
        <w:t xml:space="preserve"> slowly </w:t>
      </w:r>
      <w:r>
        <w:rPr>
          <w:rFonts w:ascii="Cambria" w:cs="Cambria" w:hAnsi="Cambria" w:eastAsia="Cambria"/>
          <w:rtl w:val="0"/>
          <w:lang w:val="en-US"/>
        </w:rPr>
        <w:t>phased out as we purchase</w:t>
      </w:r>
      <w:r>
        <w:rPr>
          <w:rFonts w:ascii="Cambria" w:cs="Cambria" w:hAnsi="Cambria" w:eastAsia="Cambria"/>
          <w:rtl w:val="0"/>
          <w:lang w:val="en-US"/>
        </w:rPr>
        <w:t xml:space="preserve"> new things</w:t>
      </w:r>
      <w:r>
        <w:rPr>
          <w:rFonts w:ascii="Cambria" w:cs="Cambria" w:hAnsi="Cambria" w:eastAsia="Cambria"/>
          <w:rtl w:val="0"/>
          <w:lang w:val="en-US"/>
        </w:rPr>
        <w:t>.</w:t>
      </w:r>
    </w:p>
    <w:p>
      <w:pPr>
        <w:pStyle w:val="Body A"/>
        <w:ind w:left="425" w:firstLine="0"/>
        <w:jc w:val="both"/>
        <w:rPr>
          <w:rFonts w:ascii="Cambria" w:cs="Cambria" w:hAnsi="Cambria" w:eastAsia="Cambria"/>
        </w:rPr>
      </w:pPr>
    </w:p>
    <w:p>
      <w:pPr>
        <w:pStyle w:val="Body A"/>
        <w:ind w:left="425" w:firstLine="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Coffee van for open day </w:t>
      </w:r>
      <w:r>
        <w:rPr>
          <w:rFonts w:ascii="Cambria" w:cs="Cambria" w:hAnsi="Cambria" w:eastAsia="Cambria"/>
          <w:rtl w:val="0"/>
          <w:lang w:val="en-US"/>
        </w:rPr>
        <w:t>as well as a</w:t>
      </w:r>
      <w:r>
        <w:rPr>
          <w:rFonts w:ascii="Cambria" w:cs="Cambria" w:hAnsi="Cambria" w:eastAsia="Cambria"/>
          <w:rtl w:val="0"/>
          <w:lang w:val="en-US"/>
        </w:rPr>
        <w:t xml:space="preserve"> cake stall</w:t>
      </w:r>
      <w:r>
        <w:rPr>
          <w:rFonts w:ascii="Cambria" w:cs="Cambria" w:hAnsi="Cambria" w:eastAsia="Cambria"/>
          <w:rtl w:val="0"/>
          <w:lang w:val="en-US"/>
        </w:rPr>
        <w:t xml:space="preserve"> will be available. Box will go home to be brought back full. Suggestion of 1967 theme sweet treats. </w:t>
      </w:r>
    </w:p>
    <w:p>
      <w:pPr>
        <w:pStyle w:val="Body A"/>
        <w:ind w:left="425" w:firstLine="0"/>
        <w:jc w:val="both"/>
        <w:rPr>
          <w:rFonts w:ascii="Cambria" w:cs="Cambria" w:hAnsi="Cambria" w:eastAsia="Cambria"/>
        </w:rPr>
      </w:pPr>
    </w:p>
    <w:p>
      <w:pPr>
        <w:pStyle w:val="Heading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Uniform Shop Report</w:t>
      </w:r>
    </w:p>
    <w:p>
      <w:pPr>
        <w:pStyle w:val="Body A"/>
        <w:ind w:left="357" w:firstLine="0"/>
        <w:jc w:val="both"/>
        <w:rPr>
          <w:rFonts w:ascii="Cambria" w:cs="Cambria" w:hAnsi="Cambria" w:eastAsia="Cambria"/>
          <w:lang w:val="nl-NL"/>
        </w:rPr>
      </w:pPr>
      <w:r>
        <w:rPr>
          <w:rFonts w:ascii="Cambria" w:cs="Cambria" w:hAnsi="Cambria" w:eastAsia="Cambria"/>
          <w:rtl w:val="0"/>
          <w:lang w:val="nl-NL"/>
        </w:rPr>
        <w:t xml:space="preserve">No-one present to present the report. </w:t>
      </w:r>
    </w:p>
    <w:p>
      <w:pPr>
        <w:pStyle w:val="Body A"/>
        <w:ind w:left="357" w:firstLine="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nl-NL"/>
        </w:rPr>
        <w:t xml:space="preserve">Will be available at the next meeting. </w:t>
      </w:r>
    </w:p>
    <w:p>
      <w:pPr>
        <w:pStyle w:val="Head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General Business</w:t>
      </w:r>
    </w:p>
    <w:p>
      <w:pPr>
        <w:pStyle w:val="Body A"/>
      </w:pPr>
      <w:r>
        <w:rPr>
          <w:rtl w:val="0"/>
        </w:rPr>
        <w:t>None - done</w:t>
      </w:r>
    </w:p>
    <w:p>
      <w:pPr>
        <w:pStyle w:val="Body A"/>
        <w:ind w:firstLine="426"/>
      </w:pPr>
    </w:p>
    <w:p>
      <w:pPr>
        <w:pStyle w:val="Body A"/>
        <w:ind w:firstLine="426"/>
      </w:pPr>
      <w:r>
        <w:rPr>
          <w:rtl w:val="0"/>
          <w:lang w:val="en-US"/>
        </w:rPr>
        <w:t>Next meeting will be Tuesday, 15th August 2017</w:t>
      </w:r>
      <w:r>
        <w:rPr>
          <w:rtl w:val="0"/>
          <w:lang w:val="da-DK"/>
        </w:rPr>
        <w:t xml:space="preserve"> at </w:t>
      </w:r>
      <w:r>
        <w:rPr>
          <w:rtl w:val="0"/>
          <w:lang w:val="en-US"/>
        </w:rPr>
        <w:t>7pm</w:t>
      </w:r>
    </w:p>
    <w:p>
      <w:pPr>
        <w:pStyle w:val="Body A"/>
        <w:ind w:firstLine="426"/>
      </w:pPr>
    </w:p>
    <w:p>
      <w:pPr>
        <w:pStyle w:val="Body A"/>
        <w:spacing w:after="0"/>
        <w:jc w:val="both"/>
        <w:rPr>
          <w:rFonts w:ascii="Cambria" w:cs="Cambria" w:hAnsi="Cambria" w:eastAsia="Cambria"/>
          <w:b w:val="1"/>
          <w:bCs w:val="1"/>
        </w:rPr>
      </w:pPr>
      <w:r>
        <w:rPr>
          <w:rtl w:val="0"/>
          <w:lang w:val="en-US"/>
        </w:rPr>
        <w:t>RH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 declared the meeting closed at 8:0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5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pm.</w:t>
      </w:r>
    </w:p>
    <w:p>
      <w:pPr>
        <w:pStyle w:val="Body A"/>
        <w:spacing w:after="0" w:line="240" w:lineRule="auto"/>
        <w:rPr>
          <w:rFonts w:ascii="Cambria" w:cs="Cambria" w:hAnsi="Cambria" w:eastAsia="Cambria"/>
          <w:b w:val="1"/>
          <w:bCs w:val="1"/>
        </w:rPr>
      </w:pPr>
    </w:p>
    <w:p>
      <w:pPr>
        <w:pStyle w:val="Body A"/>
        <w:spacing w:after="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Action Items 2017</w:t>
      </w:r>
    </w:p>
    <w:tbl>
      <w:tblPr>
        <w:tblW w:w="1004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4820"/>
        <w:gridCol w:w="1701"/>
        <w:gridCol w:w="2852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  <w:lang w:val="en-US"/>
              </w:rPr>
              <w:t>Item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  <w:lang w:val="en-US"/>
              </w:rPr>
              <w:t>Action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</w:rPr>
            </w:pP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  <w:lang w:val="en-US"/>
              </w:rPr>
              <w:t>Responsible</w:t>
            </w:r>
          </w:p>
          <w:p>
            <w:pPr>
              <w:pStyle w:val="Body A"/>
              <w:spacing w:after="0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  <w:lang w:val="en-US"/>
              </w:rPr>
              <w:t>Person</w:t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  <w:lang w:val="en-US"/>
              </w:rPr>
              <w:t>Status Update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Get a bag sample for new backpacks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PB</w:t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Still outstanding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Quotes for back boards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SF</w:t>
            </w:r>
          </w:p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Completed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center"/>
            </w:pPr>
            <w:r>
              <w:rPr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216" w:hanging="216"/>
      </w:pPr>
      <w:r>
        <w:rPr>
          <w:rFonts w:ascii="Cambria" w:cs="Cambria" w:hAnsi="Cambria" w:eastAsia="Cambria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18" w:bottom="1440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Fonts w:ascii="Cambria" w:cs="Cambria" w:hAnsi="Cambria" w:eastAsia="Cambria"/>
        <w:sz w:val="16"/>
        <w:szCs w:val="16"/>
        <w:rtl w:val="0"/>
        <w:lang w:val="en-US"/>
      </w:rPr>
      <w:t xml:space="preserve">P&amp;C Minutes 18 July 2017 </w:t>
      <w:tab/>
      <w:tab/>
      <w:t xml:space="preserve"> Page </w:t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fldChar w:fldCharType="begin" w:fldLock="0"/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instrText xml:space="preserve"> PAGE </w:instrText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fldChar w:fldCharType="separate" w:fldLock="0"/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t>3</w:t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fldChar w:fldCharType="end" w:fldLock="0"/>
    </w:r>
    <w:r>
      <w:rPr>
        <w:rFonts w:ascii="Cambria" w:cs="Cambria" w:hAnsi="Cambria" w:eastAsia="Cambria"/>
        <w:sz w:val="16"/>
        <w:szCs w:val="16"/>
        <w:rtl w:val="0"/>
        <w:lang w:val="en-US"/>
      </w:rPr>
      <w:t xml:space="preserve"> of </w:t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fldChar w:fldCharType="begin" w:fldLock="0"/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instrText xml:space="preserve"> NUMPAGES </w:instrText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fldChar w:fldCharType="separate" w:fldLock="0"/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t>3</w:t>
    </w:r>
    <w:r>
      <w:rPr>
        <w:rFonts w:ascii="Cambria" w:cs="Cambria" w:hAnsi="Cambria" w:eastAsia="Cambria"/>
        <w:b w:val="1"/>
        <w:bCs w:val="1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6453504</wp:posOffset>
          </wp:positionH>
          <wp:positionV relativeFrom="page">
            <wp:posOffset>200025</wp:posOffset>
          </wp:positionV>
          <wp:extent cx="457200" cy="4572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666750</wp:posOffset>
              </wp:positionV>
              <wp:extent cx="6096000" cy="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0.9pt;margin-top:52.5pt;width:480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Cambria" w:cs="Cambria" w:hAnsi="Cambria" w:eastAsia="Cambria"/>
        <w:b w:val="1"/>
        <w:bCs w:val="1"/>
        <w:rtl w:val="0"/>
        <w:lang w:val="en-US"/>
      </w:rPr>
      <w:t>Gymea North Public School</w:t>
      <w:tab/>
      <w:tab/>
      <w:tab/>
      <w:t>Parents &amp; Citizens Association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5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7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97" w:hanging="2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1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3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57" w:hanging="2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7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9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17" w:hanging="2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